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BF2" w:rsidRDefault="006E5BF2" w:rsidP="006E5BF2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4DDB993A" wp14:editId="7C922021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BF2" w:rsidRDefault="006E5BF2" w:rsidP="006E5BF2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6E5BF2" w:rsidRDefault="006E5BF2" w:rsidP="006E5BF2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6E5BF2" w:rsidRDefault="006E5BF2" w:rsidP="006E5BF2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6E5BF2" w:rsidRDefault="006E5BF2" w:rsidP="006E5BF2">
      <w:pPr>
        <w:pStyle w:val="lfej"/>
      </w:pPr>
    </w:p>
    <w:p w:rsidR="006E5BF2" w:rsidRDefault="006E5BF2" w:rsidP="006E5BF2"/>
    <w:p w:rsidR="006E5BF2" w:rsidRDefault="006E5BF2" w:rsidP="006E5BF2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6E5BF2" w:rsidRDefault="006E5BF2" w:rsidP="006E5BF2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6E5BF2" w:rsidRDefault="006E5BF2" w:rsidP="006E5BF2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2019. február 26-ai rendkívüli ülésére</w:t>
      </w:r>
    </w:p>
    <w:p w:rsidR="006E5BF2" w:rsidRDefault="006E5BF2" w:rsidP="006E5BF2">
      <w:pPr>
        <w:shd w:val="clear" w:color="auto" w:fill="FFFFFF"/>
      </w:pPr>
    </w:p>
    <w:p w:rsidR="006E5BF2" w:rsidRDefault="006E5BF2" w:rsidP="006E5BF2">
      <w:pPr>
        <w:shd w:val="clear" w:color="auto" w:fill="FFFFFF"/>
      </w:pPr>
    </w:p>
    <w:p w:rsidR="006E5BF2" w:rsidRDefault="006E5BF2" w:rsidP="006E5BF2">
      <w:pPr>
        <w:shd w:val="clear" w:color="auto" w:fill="FFFFFF"/>
      </w:pPr>
    </w:p>
    <w:p w:rsidR="006E5BF2" w:rsidRPr="0058465A" w:rsidRDefault="006E5BF2" w:rsidP="006E5BF2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2.</w:t>
      </w:r>
      <w:r w:rsidRPr="0058465A">
        <w:rPr>
          <w:b/>
          <w:u w:val="single"/>
        </w:rPr>
        <w:t xml:space="preserve"> Napirend:</w:t>
      </w:r>
    </w:p>
    <w:p w:rsidR="006E5BF2" w:rsidRDefault="006E5BF2" w:rsidP="006E5BF2">
      <w:pPr>
        <w:shd w:val="clear" w:color="auto" w:fill="FFFFFF"/>
      </w:pPr>
    </w:p>
    <w:p w:rsidR="006E5BF2" w:rsidRDefault="006E5BF2" w:rsidP="006E5BF2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E86A3F">
        <w:rPr>
          <w:b/>
        </w:rPr>
        <w:t>Az Önkormányzat jelképei meghatározásáról, használatuk szabályozásáról szóló rendelet módosítása</w:t>
      </w:r>
    </w:p>
    <w:p w:rsidR="006E5BF2" w:rsidRDefault="006E5BF2" w:rsidP="006E5BF2">
      <w:pPr>
        <w:shd w:val="clear" w:color="auto" w:fill="FFFFFF"/>
      </w:pPr>
    </w:p>
    <w:p w:rsidR="006E5BF2" w:rsidRDefault="006E5BF2" w:rsidP="006E5BF2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6E5BF2" w:rsidRDefault="006E5BF2" w:rsidP="006E5BF2">
      <w:pPr>
        <w:shd w:val="clear" w:color="auto" w:fill="FFFFFF"/>
      </w:pPr>
    </w:p>
    <w:p w:rsidR="006E5BF2" w:rsidRDefault="006E5BF2" w:rsidP="006E5BF2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F064E" w:rsidRPr="000F064E">
        <w:t>Dr. Olasz Imréné dr. jegyző</w:t>
      </w:r>
    </w:p>
    <w:p w:rsidR="006E5BF2" w:rsidRDefault="006E5BF2" w:rsidP="006E5BF2">
      <w:pPr>
        <w:shd w:val="clear" w:color="auto" w:fill="FFFFFF"/>
      </w:pPr>
    </w:p>
    <w:p w:rsidR="006E5BF2" w:rsidRDefault="006E5BF2" w:rsidP="006E5BF2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  <w:r w:rsidRPr="00205372">
        <w:t>Gádoros Nagyközség Önkormányzat</w:t>
      </w:r>
    </w:p>
    <w:p w:rsidR="006E5BF2" w:rsidRDefault="006E5BF2" w:rsidP="006E5BF2">
      <w:pPr>
        <w:shd w:val="clear" w:color="auto" w:fill="FFFFFF"/>
      </w:pPr>
      <w:r>
        <w:tab/>
      </w:r>
      <w:r>
        <w:tab/>
      </w:r>
      <w:r>
        <w:tab/>
      </w:r>
      <w:r>
        <w:tab/>
        <w:t>Pénzügyi és Gazdasági Bizottsága</w:t>
      </w:r>
    </w:p>
    <w:p w:rsidR="006E5BF2" w:rsidRDefault="006E5BF2" w:rsidP="006E5BF2">
      <w:pPr>
        <w:shd w:val="clear" w:color="auto" w:fill="FFFFFF"/>
      </w:pPr>
    </w:p>
    <w:p w:rsidR="006E5BF2" w:rsidRDefault="006E5BF2" w:rsidP="006E5BF2">
      <w:pPr>
        <w:shd w:val="clear" w:color="auto" w:fill="FFFFFF"/>
      </w:pPr>
      <w:r>
        <w:tab/>
      </w:r>
      <w:r>
        <w:tab/>
      </w:r>
      <w:r>
        <w:tab/>
      </w:r>
      <w:r>
        <w:tab/>
        <w:t>Gádoros Nagyközség Önkormányzat</w:t>
      </w:r>
    </w:p>
    <w:p w:rsidR="006E5BF2" w:rsidRDefault="006E5BF2" w:rsidP="006E5BF2">
      <w:pPr>
        <w:shd w:val="clear" w:color="auto" w:fill="FFFFFF"/>
      </w:pPr>
      <w:r>
        <w:tab/>
      </w:r>
      <w:r>
        <w:tab/>
      </w:r>
      <w:r>
        <w:tab/>
      </w:r>
      <w:r>
        <w:tab/>
        <w:t>Szociális, Ifjúságvédelmi és Oktatási Bizottság</w:t>
      </w:r>
    </w:p>
    <w:p w:rsidR="006E5BF2" w:rsidRDefault="006E5BF2" w:rsidP="006E5BF2">
      <w:pPr>
        <w:shd w:val="clear" w:color="auto" w:fill="FFFFFF"/>
      </w:pPr>
    </w:p>
    <w:p w:rsidR="006E5BF2" w:rsidRDefault="006E5BF2" w:rsidP="006E5BF2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6E5BF2" w:rsidRDefault="006E5BF2" w:rsidP="006E5BF2">
      <w:pPr>
        <w:shd w:val="clear" w:color="auto" w:fill="FFFFFF"/>
      </w:pPr>
    </w:p>
    <w:p w:rsidR="006E5BF2" w:rsidRDefault="006E5BF2" w:rsidP="006E5BF2">
      <w:pPr>
        <w:shd w:val="clear" w:color="auto" w:fill="FFFFFF"/>
      </w:pPr>
    </w:p>
    <w:p w:rsidR="006E5BF2" w:rsidRDefault="006E5BF2" w:rsidP="006E5BF2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6E5BF2" w:rsidRDefault="006E5BF2" w:rsidP="006E5BF2">
      <w:pPr>
        <w:shd w:val="clear" w:color="auto" w:fill="FFFFFF"/>
      </w:pPr>
    </w:p>
    <w:p w:rsidR="006E5BF2" w:rsidRDefault="006E5BF2" w:rsidP="006E5BF2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☐</w:t>
              </w:r>
            </w:sdtContent>
          </w:sdt>
        </w:sdtContent>
      </w:sdt>
      <w:bookmarkStart w:id="0" w:name="_GoBack"/>
      <w:bookmarkEnd w:id="0"/>
    </w:p>
    <w:p w:rsidR="006E5BF2" w:rsidRDefault="006E5BF2" w:rsidP="006E5BF2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86A3F">
            <w:rPr>
              <w:rFonts w:ascii="MS Gothic" w:eastAsia="MS Gothic" w:hAnsi="MS Gothic" w:hint="eastAsia"/>
            </w:rPr>
            <w:t>☒</w:t>
          </w:r>
        </w:sdtContent>
      </w:sdt>
      <w:r>
        <w:tab/>
      </w:r>
      <w:r>
        <w:rPr>
          <w:b/>
        </w:rPr>
        <w:t>többség szükséges.</w:t>
      </w:r>
    </w:p>
    <w:p w:rsidR="006E5BF2" w:rsidRDefault="006E5BF2" w:rsidP="006E5BF2">
      <w:pPr>
        <w:shd w:val="clear" w:color="auto" w:fill="FFFFFF"/>
      </w:pPr>
    </w:p>
    <w:p w:rsidR="006E5BF2" w:rsidRDefault="006E5BF2" w:rsidP="006E5BF2">
      <w:pPr>
        <w:shd w:val="clear" w:color="auto" w:fill="FFFFFF"/>
      </w:pPr>
    </w:p>
    <w:p w:rsidR="006E5BF2" w:rsidRDefault="006E5BF2" w:rsidP="006E5BF2">
      <w:pPr>
        <w:shd w:val="clear" w:color="auto" w:fill="FFFFFF"/>
      </w:pPr>
    </w:p>
    <w:p w:rsidR="006E5BF2" w:rsidRDefault="006E5BF2" w:rsidP="006E5BF2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6E5BF2" w:rsidRDefault="006E5BF2" w:rsidP="006E5BF2">
      <w:pPr>
        <w:shd w:val="clear" w:color="auto" w:fill="FFFFFF"/>
      </w:pPr>
    </w:p>
    <w:p w:rsidR="006E5BF2" w:rsidRDefault="006E5BF2" w:rsidP="006E5BF2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6E5BF2" w:rsidRDefault="006E5BF2" w:rsidP="006E5BF2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6E5BF2" w:rsidRDefault="006E5BF2" w:rsidP="006E5BF2">
      <w:pPr>
        <w:shd w:val="clear" w:color="auto" w:fill="FFFFFF"/>
      </w:pPr>
    </w:p>
    <w:p w:rsidR="006E5BF2" w:rsidRDefault="006E5BF2" w:rsidP="006E5BF2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6E5BF2" w:rsidRDefault="006E5BF2" w:rsidP="006E5BF2">
      <w:pPr>
        <w:shd w:val="clear" w:color="auto" w:fill="FFFFFF"/>
      </w:pPr>
    </w:p>
    <w:p w:rsidR="006E5BF2" w:rsidRDefault="006E5BF2" w:rsidP="006E5BF2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6E5BF2" w:rsidRDefault="006E5BF2" w:rsidP="006E5BF2">
      <w:pPr>
        <w:shd w:val="clear" w:color="auto" w:fill="FFFFFF"/>
      </w:pPr>
    </w:p>
    <w:p w:rsidR="006E5BF2" w:rsidRDefault="006E5BF2" w:rsidP="006E5BF2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6E5BF2" w:rsidRDefault="006E5BF2">
      <w:pPr>
        <w:rPr>
          <w:b/>
          <w:color w:val="00000A"/>
          <w:spacing w:val="80"/>
          <w:sz w:val="28"/>
          <w:szCs w:val="24"/>
        </w:rPr>
      </w:pPr>
    </w:p>
    <w:p w:rsidR="00E86A3F" w:rsidRDefault="00E86A3F">
      <w:pPr>
        <w:rPr>
          <w:b/>
          <w:color w:val="00000A"/>
          <w:spacing w:val="80"/>
          <w:sz w:val="28"/>
          <w:szCs w:val="24"/>
        </w:rPr>
      </w:pPr>
    </w:p>
    <w:p w:rsidR="001C4A55" w:rsidRPr="001C4A55" w:rsidRDefault="001C4A55" w:rsidP="001C4A55">
      <w:pPr>
        <w:spacing w:line="259" w:lineRule="auto"/>
        <w:jc w:val="center"/>
        <w:rPr>
          <w:b/>
          <w:color w:val="00000A"/>
          <w:spacing w:val="80"/>
          <w:sz w:val="28"/>
          <w:szCs w:val="24"/>
        </w:rPr>
      </w:pPr>
      <w:r w:rsidRPr="001C4A55">
        <w:rPr>
          <w:b/>
          <w:color w:val="00000A"/>
          <w:spacing w:val="80"/>
          <w:sz w:val="28"/>
          <w:szCs w:val="24"/>
        </w:rPr>
        <w:lastRenderedPageBreak/>
        <w:t>ELŐTERJESZTÉS</w:t>
      </w:r>
    </w:p>
    <w:p w:rsidR="001C4A55" w:rsidRPr="001C4A55" w:rsidRDefault="001C4A55" w:rsidP="001C4A55">
      <w:pPr>
        <w:spacing w:line="259" w:lineRule="auto"/>
        <w:jc w:val="center"/>
        <w:rPr>
          <w:b/>
          <w:color w:val="00000A"/>
          <w:sz w:val="28"/>
          <w:szCs w:val="24"/>
        </w:rPr>
      </w:pPr>
    </w:p>
    <w:p w:rsidR="0010767B" w:rsidRDefault="001C4A55" w:rsidP="001C4A55">
      <w:pPr>
        <w:spacing w:line="259" w:lineRule="auto"/>
        <w:jc w:val="center"/>
        <w:rPr>
          <w:b/>
          <w:color w:val="00000A"/>
          <w:sz w:val="28"/>
          <w:szCs w:val="24"/>
        </w:rPr>
      </w:pPr>
      <w:r w:rsidRPr="001C4A55">
        <w:rPr>
          <w:b/>
          <w:color w:val="00000A"/>
          <w:sz w:val="28"/>
          <w:szCs w:val="24"/>
        </w:rPr>
        <w:t>A Képvi</w:t>
      </w:r>
      <w:r w:rsidR="00215B12">
        <w:rPr>
          <w:b/>
          <w:color w:val="00000A"/>
          <w:sz w:val="28"/>
          <w:szCs w:val="24"/>
        </w:rPr>
        <w:t>selő-testület 2019. február 26-án 14:30 órakor tartandó rendkívüli</w:t>
      </w:r>
      <w:r w:rsidRPr="001C4A55">
        <w:rPr>
          <w:b/>
          <w:color w:val="00000A"/>
          <w:sz w:val="28"/>
          <w:szCs w:val="24"/>
        </w:rPr>
        <w:t xml:space="preserve"> ülésére </w:t>
      </w:r>
    </w:p>
    <w:p w:rsidR="001C4A55" w:rsidRPr="001C4A55" w:rsidRDefault="001C4A55" w:rsidP="001C4A55">
      <w:pPr>
        <w:spacing w:line="259" w:lineRule="auto"/>
        <w:jc w:val="center"/>
        <w:rPr>
          <w:b/>
          <w:color w:val="00000A"/>
          <w:szCs w:val="24"/>
        </w:rPr>
      </w:pPr>
      <w:r w:rsidRPr="001C4A55">
        <w:rPr>
          <w:b/>
          <w:color w:val="00000A"/>
          <w:sz w:val="28"/>
          <w:szCs w:val="24"/>
        </w:rPr>
        <w:t xml:space="preserve">Gádoros Nagyközség </w:t>
      </w:r>
      <w:r w:rsidR="0010767B">
        <w:rPr>
          <w:b/>
          <w:color w:val="00000A"/>
          <w:sz w:val="28"/>
          <w:szCs w:val="24"/>
        </w:rPr>
        <w:t>Önkormányzat jelképei meghatározásáról, használatuk szabályozásáról szól</w:t>
      </w:r>
      <w:r w:rsidR="00E86A3F">
        <w:rPr>
          <w:b/>
          <w:color w:val="00000A"/>
          <w:sz w:val="28"/>
          <w:szCs w:val="24"/>
        </w:rPr>
        <w:t>ó</w:t>
      </w:r>
      <w:r w:rsidR="0010767B">
        <w:rPr>
          <w:b/>
          <w:color w:val="00000A"/>
          <w:sz w:val="28"/>
          <w:szCs w:val="24"/>
        </w:rPr>
        <w:t xml:space="preserve"> 9/1994. (III. 25.) önkormányzati rendelet módosítása</w:t>
      </w:r>
      <w:r w:rsidRPr="001C4A55">
        <w:rPr>
          <w:b/>
          <w:color w:val="00000A"/>
          <w:sz w:val="28"/>
          <w:szCs w:val="24"/>
        </w:rPr>
        <w:t xml:space="preserve"> tárgyában</w:t>
      </w:r>
    </w:p>
    <w:p w:rsidR="001C4A55" w:rsidRPr="001C4A55" w:rsidRDefault="001C4A55" w:rsidP="001C4A55">
      <w:pPr>
        <w:spacing w:line="259" w:lineRule="auto"/>
        <w:jc w:val="center"/>
        <w:rPr>
          <w:b/>
          <w:color w:val="00000A"/>
          <w:szCs w:val="24"/>
        </w:rPr>
      </w:pPr>
    </w:p>
    <w:p w:rsidR="001C4A55" w:rsidRPr="001C4A55" w:rsidRDefault="001C4A55" w:rsidP="001C4A55">
      <w:pPr>
        <w:spacing w:line="259" w:lineRule="auto"/>
        <w:jc w:val="center"/>
        <w:rPr>
          <w:b/>
          <w:color w:val="00000A"/>
          <w:szCs w:val="24"/>
        </w:rPr>
      </w:pPr>
    </w:p>
    <w:p w:rsidR="001C4A55" w:rsidRPr="001C4A55" w:rsidRDefault="001C4A55" w:rsidP="001C4A55">
      <w:pPr>
        <w:spacing w:line="259" w:lineRule="auto"/>
        <w:jc w:val="center"/>
        <w:rPr>
          <w:b/>
          <w:color w:val="00000A"/>
          <w:szCs w:val="24"/>
        </w:rPr>
      </w:pPr>
    </w:p>
    <w:p w:rsidR="001C4A55" w:rsidRPr="001C4A55" w:rsidRDefault="001C4A55" w:rsidP="001C4A55">
      <w:pPr>
        <w:spacing w:line="259" w:lineRule="auto"/>
        <w:jc w:val="center"/>
        <w:rPr>
          <w:b/>
          <w:color w:val="00000A"/>
          <w:szCs w:val="24"/>
        </w:rPr>
      </w:pPr>
      <w:r w:rsidRPr="001C4A55">
        <w:rPr>
          <w:b/>
          <w:color w:val="00000A"/>
          <w:szCs w:val="24"/>
        </w:rPr>
        <w:t>Tisztelt Képviselő-testület!</w:t>
      </w:r>
    </w:p>
    <w:p w:rsidR="001C4A55" w:rsidRPr="001C4A55" w:rsidRDefault="001C4A55" w:rsidP="001C4A55">
      <w:pPr>
        <w:spacing w:line="259" w:lineRule="auto"/>
        <w:jc w:val="left"/>
        <w:rPr>
          <w:color w:val="00000A"/>
          <w:szCs w:val="24"/>
        </w:rPr>
      </w:pPr>
    </w:p>
    <w:p w:rsidR="001C4A55" w:rsidRDefault="001C4A55" w:rsidP="001C4A55">
      <w:pPr>
        <w:spacing w:line="259" w:lineRule="auto"/>
        <w:jc w:val="left"/>
        <w:rPr>
          <w:color w:val="00000A"/>
          <w:szCs w:val="24"/>
        </w:rPr>
      </w:pPr>
    </w:p>
    <w:p w:rsidR="00E238F4" w:rsidRPr="001C4A55" w:rsidRDefault="00E238F4" w:rsidP="001C4A55">
      <w:pPr>
        <w:spacing w:line="259" w:lineRule="auto"/>
        <w:jc w:val="left"/>
        <w:rPr>
          <w:color w:val="00000A"/>
          <w:szCs w:val="24"/>
        </w:rPr>
      </w:pPr>
    </w:p>
    <w:p w:rsidR="001C4A55" w:rsidRPr="001C4A55" w:rsidRDefault="001C4A55" w:rsidP="001C4A55">
      <w:pPr>
        <w:spacing w:line="259" w:lineRule="auto"/>
        <w:rPr>
          <w:color w:val="00000A"/>
          <w:szCs w:val="24"/>
        </w:rPr>
      </w:pPr>
      <w:proofErr w:type="spellStart"/>
      <w:r w:rsidRPr="001C4A55">
        <w:rPr>
          <w:color w:val="00000A"/>
          <w:szCs w:val="24"/>
        </w:rPr>
        <w:t>Giballa</w:t>
      </w:r>
      <w:proofErr w:type="spellEnd"/>
      <w:r w:rsidRPr="001C4A55">
        <w:rPr>
          <w:color w:val="00000A"/>
          <w:szCs w:val="24"/>
        </w:rPr>
        <w:t xml:space="preserve"> Titusz 5932 Gádoros, Kossuth utca 6. szám alatti egyéni vállalkozó a GÁDOROSHÚS helyi húsbolt üzemeltetője a Tisztelt Képviselő-testül</w:t>
      </w:r>
      <w:r w:rsidR="00215B12">
        <w:rPr>
          <w:color w:val="00000A"/>
          <w:szCs w:val="24"/>
        </w:rPr>
        <w:t>et hozzájárulását kérte</w:t>
      </w:r>
      <w:r w:rsidRPr="001C4A55">
        <w:rPr>
          <w:color w:val="00000A"/>
          <w:szCs w:val="24"/>
        </w:rPr>
        <w:t xml:space="preserve"> Gádoros Nagyközség hivatalos címerének használatához. </w:t>
      </w:r>
    </w:p>
    <w:p w:rsidR="001C4A55" w:rsidRPr="001C4A55" w:rsidRDefault="001C4A55" w:rsidP="001C4A55">
      <w:pPr>
        <w:spacing w:line="259" w:lineRule="auto"/>
        <w:rPr>
          <w:color w:val="00000A"/>
          <w:szCs w:val="24"/>
        </w:rPr>
      </w:pPr>
    </w:p>
    <w:p w:rsidR="001C4A55" w:rsidRPr="001C4A55" w:rsidRDefault="00215B12" w:rsidP="001C4A55">
      <w:pPr>
        <w:spacing w:line="259" w:lineRule="auto"/>
        <w:rPr>
          <w:szCs w:val="24"/>
        </w:rPr>
      </w:pPr>
      <w:r>
        <w:rPr>
          <w:color w:val="00000A"/>
          <w:szCs w:val="24"/>
        </w:rPr>
        <w:t>Kérelmében előadja</w:t>
      </w:r>
      <w:r w:rsidR="001C4A55" w:rsidRPr="001C4A55">
        <w:rPr>
          <w:color w:val="00000A"/>
          <w:szCs w:val="24"/>
        </w:rPr>
        <w:t>, hogy szeret</w:t>
      </w:r>
      <w:r>
        <w:rPr>
          <w:color w:val="00000A"/>
          <w:szCs w:val="24"/>
        </w:rPr>
        <w:t>né Gádoros Nagyközség</w:t>
      </w:r>
      <w:r w:rsidR="001C4A55" w:rsidRPr="001C4A55">
        <w:rPr>
          <w:color w:val="00000A"/>
          <w:szCs w:val="24"/>
        </w:rPr>
        <w:t xml:space="preserve"> címerét határozatlan ideig feltűntetni az üzlet logójában, illetve az üzletben gyártott termékek címkéjén marketing és kulturális tevékenységek céljából.</w:t>
      </w:r>
    </w:p>
    <w:p w:rsidR="00215B12" w:rsidRDefault="001C4A55" w:rsidP="001C4A55">
      <w:pPr>
        <w:widowControl w:val="0"/>
        <w:overflowPunct w:val="0"/>
        <w:autoSpaceDE w:val="0"/>
        <w:autoSpaceDN w:val="0"/>
        <w:adjustRightInd w:val="0"/>
        <w:rPr>
          <w:rFonts w:eastAsia="Times New Roman"/>
          <w:kern w:val="28"/>
          <w:szCs w:val="24"/>
          <w:lang w:eastAsia="hu-HU"/>
        </w:rPr>
      </w:pPr>
      <w:r w:rsidRPr="001C4A55">
        <w:rPr>
          <w:rFonts w:eastAsia="Times New Roman"/>
          <w:kern w:val="28"/>
          <w:szCs w:val="24"/>
          <w:lang w:eastAsia="hu-HU"/>
        </w:rPr>
        <w:t>Gádoros Nagyközség címerének használatát az önkormányzat jelképei meghatározásáról, használatuk szabályozásáról szóló 9/1994. (I</w:t>
      </w:r>
      <w:r w:rsidR="00215B12">
        <w:rPr>
          <w:rFonts w:eastAsia="Times New Roman"/>
          <w:kern w:val="28"/>
          <w:szCs w:val="24"/>
          <w:lang w:eastAsia="hu-HU"/>
        </w:rPr>
        <w:t xml:space="preserve">II. 25.) önkormányzati rendelet szabályozza. </w:t>
      </w:r>
    </w:p>
    <w:p w:rsidR="00CF118F" w:rsidRDefault="00CF118F" w:rsidP="001C4A55">
      <w:pPr>
        <w:widowControl w:val="0"/>
        <w:overflowPunct w:val="0"/>
        <w:autoSpaceDE w:val="0"/>
        <w:autoSpaceDN w:val="0"/>
        <w:adjustRightInd w:val="0"/>
        <w:rPr>
          <w:rFonts w:eastAsia="Times New Roman"/>
          <w:kern w:val="28"/>
          <w:szCs w:val="24"/>
          <w:lang w:eastAsia="hu-HU"/>
        </w:rPr>
      </w:pPr>
    </w:p>
    <w:p w:rsidR="00215B12" w:rsidRPr="001C4A55" w:rsidRDefault="00215B12" w:rsidP="001C4A55">
      <w:pPr>
        <w:widowControl w:val="0"/>
        <w:overflowPunct w:val="0"/>
        <w:autoSpaceDE w:val="0"/>
        <w:autoSpaceDN w:val="0"/>
        <w:adjustRightInd w:val="0"/>
        <w:rPr>
          <w:rFonts w:eastAsia="Times New Roman"/>
          <w:kern w:val="28"/>
          <w:szCs w:val="24"/>
          <w:lang w:eastAsia="hu-HU"/>
        </w:rPr>
      </w:pPr>
      <w:r>
        <w:rPr>
          <w:rFonts w:eastAsia="Times New Roman"/>
          <w:kern w:val="28"/>
          <w:szCs w:val="24"/>
          <w:lang w:eastAsia="hu-HU"/>
        </w:rPr>
        <w:t>A képviselő-testület 2019. február 12-én tartott rendes ülésén 29</w:t>
      </w:r>
      <w:r w:rsidR="009F76CD">
        <w:rPr>
          <w:rFonts w:eastAsia="Times New Roman"/>
          <w:kern w:val="28"/>
          <w:szCs w:val="24"/>
          <w:lang w:eastAsia="hu-HU"/>
        </w:rPr>
        <w:t>/2019. (II. 12.) KT. határozatt</w:t>
      </w:r>
      <w:r>
        <w:rPr>
          <w:rFonts w:eastAsia="Times New Roman"/>
          <w:kern w:val="28"/>
          <w:szCs w:val="24"/>
          <w:lang w:eastAsia="hu-HU"/>
        </w:rPr>
        <w:t xml:space="preserve">al úgy döntött, hogy következő ülésén módosítja </w:t>
      </w:r>
      <w:r w:rsidR="009F76CD">
        <w:rPr>
          <w:rFonts w:eastAsia="Times New Roman"/>
          <w:kern w:val="28"/>
          <w:szCs w:val="24"/>
          <w:lang w:eastAsia="hu-HU"/>
        </w:rPr>
        <w:t>a település címerének használatára vonatkozó díjat a 9/1994. (III. 25.) önkormányzati rendeletében.</w:t>
      </w:r>
    </w:p>
    <w:p w:rsidR="001C4A55" w:rsidRPr="001C4A55" w:rsidRDefault="001C4A55" w:rsidP="001C4A55">
      <w:pPr>
        <w:spacing w:line="259" w:lineRule="auto"/>
        <w:rPr>
          <w:color w:val="00000A"/>
          <w:szCs w:val="24"/>
        </w:rPr>
      </w:pPr>
    </w:p>
    <w:p w:rsidR="001C4A55" w:rsidRDefault="009F76CD" w:rsidP="001C4A55">
      <w:pPr>
        <w:spacing w:line="259" w:lineRule="auto"/>
        <w:rPr>
          <w:color w:val="00000A"/>
          <w:szCs w:val="24"/>
        </w:rPr>
      </w:pPr>
      <w:r>
        <w:rPr>
          <w:color w:val="00000A"/>
          <w:szCs w:val="24"/>
        </w:rPr>
        <w:t>A rendeletmódosítás elkészült, kérem a Tisztelt Képviselő-testületet, annak alapján módosítsa az önkormányzat jelképei meghatározásáról, használatuk szabályozásáról szól 9/1994. (III. 25.) önkormányzati rendeletét.</w:t>
      </w:r>
    </w:p>
    <w:p w:rsidR="009F76CD" w:rsidRDefault="009F76CD" w:rsidP="001C4A55">
      <w:pPr>
        <w:spacing w:line="259" w:lineRule="auto"/>
        <w:rPr>
          <w:color w:val="00000A"/>
          <w:szCs w:val="24"/>
        </w:rPr>
      </w:pPr>
    </w:p>
    <w:p w:rsidR="001C4A55" w:rsidRDefault="001C4A55" w:rsidP="001C4A55">
      <w:pPr>
        <w:spacing w:line="259" w:lineRule="auto"/>
        <w:jc w:val="left"/>
        <w:rPr>
          <w:color w:val="00000A"/>
          <w:szCs w:val="24"/>
        </w:rPr>
      </w:pPr>
    </w:p>
    <w:p w:rsidR="00E238F4" w:rsidRDefault="00E238F4" w:rsidP="001C4A55">
      <w:pPr>
        <w:spacing w:line="259" w:lineRule="auto"/>
        <w:jc w:val="left"/>
        <w:rPr>
          <w:color w:val="00000A"/>
          <w:szCs w:val="24"/>
        </w:rPr>
      </w:pPr>
    </w:p>
    <w:p w:rsidR="00E238F4" w:rsidRPr="001C4A55" w:rsidRDefault="00E238F4" w:rsidP="001C4A55">
      <w:pPr>
        <w:spacing w:line="259" w:lineRule="auto"/>
        <w:jc w:val="left"/>
        <w:rPr>
          <w:color w:val="00000A"/>
          <w:szCs w:val="24"/>
        </w:rPr>
      </w:pPr>
    </w:p>
    <w:p w:rsidR="001C4A55" w:rsidRPr="001C4A55" w:rsidRDefault="001C4A55" w:rsidP="001C4A55">
      <w:pPr>
        <w:spacing w:line="259" w:lineRule="auto"/>
        <w:jc w:val="left"/>
        <w:rPr>
          <w:color w:val="00000A"/>
          <w:szCs w:val="24"/>
        </w:rPr>
      </w:pPr>
      <w:r w:rsidRPr="001C4A55">
        <w:rPr>
          <w:color w:val="00000A"/>
          <w:szCs w:val="24"/>
        </w:rPr>
        <w:t xml:space="preserve">Gádoros, 2019. február </w:t>
      </w:r>
      <w:r w:rsidR="00E238F4">
        <w:rPr>
          <w:color w:val="00000A"/>
          <w:szCs w:val="24"/>
        </w:rPr>
        <w:t>20</w:t>
      </w:r>
      <w:r w:rsidRPr="001C4A55">
        <w:rPr>
          <w:color w:val="00000A"/>
          <w:szCs w:val="24"/>
        </w:rPr>
        <w:t>.</w:t>
      </w:r>
    </w:p>
    <w:p w:rsidR="001C4A55" w:rsidRPr="001C4A55" w:rsidRDefault="001C4A55" w:rsidP="001C4A55">
      <w:pPr>
        <w:spacing w:line="259" w:lineRule="auto"/>
        <w:jc w:val="left"/>
        <w:rPr>
          <w:color w:val="00000A"/>
          <w:szCs w:val="24"/>
        </w:rPr>
      </w:pPr>
    </w:p>
    <w:p w:rsidR="001C4A55" w:rsidRPr="001C4A55" w:rsidRDefault="001C4A55" w:rsidP="001C4A55">
      <w:pPr>
        <w:spacing w:line="259" w:lineRule="auto"/>
        <w:ind w:left="6804"/>
        <w:jc w:val="center"/>
        <w:rPr>
          <w:color w:val="00000A"/>
          <w:szCs w:val="24"/>
        </w:rPr>
      </w:pPr>
      <w:r w:rsidRPr="001C4A55">
        <w:rPr>
          <w:color w:val="00000A"/>
          <w:szCs w:val="24"/>
        </w:rPr>
        <w:t>Maronka Lajos</w:t>
      </w:r>
    </w:p>
    <w:p w:rsidR="00D67C7D" w:rsidRPr="00CF118F" w:rsidRDefault="001C4A55" w:rsidP="00CF118F">
      <w:pPr>
        <w:spacing w:line="259" w:lineRule="auto"/>
        <w:ind w:left="6804"/>
        <w:jc w:val="center"/>
        <w:rPr>
          <w:color w:val="00000A"/>
          <w:szCs w:val="24"/>
        </w:rPr>
      </w:pPr>
      <w:r w:rsidRPr="001C4A55">
        <w:rPr>
          <w:color w:val="00000A"/>
          <w:szCs w:val="24"/>
        </w:rPr>
        <w:t>polgármester</w:t>
      </w:r>
    </w:p>
    <w:sectPr w:rsidR="00D67C7D" w:rsidRPr="00CF118F" w:rsidSect="003B6EF5">
      <w:pgSz w:w="11906" w:h="16838"/>
      <w:pgMar w:top="1418" w:right="1418" w:bottom="1418" w:left="1418" w:header="0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4A55" w:rsidRDefault="001C4A55" w:rsidP="001C4A55">
      <w:r>
        <w:separator/>
      </w:r>
    </w:p>
  </w:endnote>
  <w:endnote w:type="continuationSeparator" w:id="0">
    <w:p w:rsidR="001C4A55" w:rsidRDefault="001C4A55" w:rsidP="001C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4A55" w:rsidRDefault="001C4A55" w:rsidP="001C4A55">
      <w:r>
        <w:separator/>
      </w:r>
    </w:p>
  </w:footnote>
  <w:footnote w:type="continuationSeparator" w:id="0">
    <w:p w:rsidR="001C4A55" w:rsidRDefault="001C4A55" w:rsidP="001C4A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A55"/>
    <w:rsid w:val="00064DDD"/>
    <w:rsid w:val="000F064E"/>
    <w:rsid w:val="0010767B"/>
    <w:rsid w:val="001C4A55"/>
    <w:rsid w:val="00215B12"/>
    <w:rsid w:val="006E5BF2"/>
    <w:rsid w:val="009F76CD"/>
    <w:rsid w:val="00CF118F"/>
    <w:rsid w:val="00D67C7D"/>
    <w:rsid w:val="00E238F4"/>
    <w:rsid w:val="00E8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967A5"/>
  <w15:chartTrackingRefBased/>
  <w15:docId w15:val="{0E3F0504-FBFE-449C-A8AA-3C0B95724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uiPriority w:val="99"/>
    <w:semiHidden/>
    <w:unhideWhenUsed/>
    <w:rsid w:val="001C4A55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1C4A55"/>
    <w:rPr>
      <w:sz w:val="20"/>
      <w:szCs w:val="20"/>
    </w:rPr>
  </w:style>
  <w:style w:type="character" w:styleId="Lbjegyzet-hivatkozs">
    <w:name w:val="footnote reference"/>
    <w:basedOn w:val="Bekezdsalapbettpusa"/>
    <w:semiHidden/>
    <w:unhideWhenUsed/>
    <w:rsid w:val="001C4A55"/>
    <w:rPr>
      <w:vertAlign w:val="superscript"/>
    </w:rPr>
  </w:style>
  <w:style w:type="paragraph" w:styleId="lfej">
    <w:name w:val="header"/>
    <w:basedOn w:val="Norml"/>
    <w:link w:val="lfejChar"/>
    <w:semiHidden/>
    <w:unhideWhenUsed/>
    <w:rsid w:val="006E5BF2"/>
    <w:pPr>
      <w:tabs>
        <w:tab w:val="center" w:pos="4536"/>
        <w:tab w:val="right" w:pos="9072"/>
      </w:tabs>
    </w:pPr>
    <w:rPr>
      <w:rFonts w:eastAsia="Calibri"/>
      <w:szCs w:val="24"/>
    </w:rPr>
  </w:style>
  <w:style w:type="character" w:customStyle="1" w:styleId="lfejChar">
    <w:name w:val="Élőfej Char"/>
    <w:basedOn w:val="Bekezdsalapbettpusa"/>
    <w:link w:val="lfej"/>
    <w:semiHidden/>
    <w:rsid w:val="006E5BF2"/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301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toth_tibor</dc:creator>
  <cp:keywords/>
  <dc:description/>
  <cp:lastModifiedBy>Németh Lászlóné</cp:lastModifiedBy>
  <cp:revision>5</cp:revision>
  <cp:lastPrinted>2019-02-20T14:04:00Z</cp:lastPrinted>
  <dcterms:created xsi:type="dcterms:W3CDTF">2019-02-20T13:57:00Z</dcterms:created>
  <dcterms:modified xsi:type="dcterms:W3CDTF">2019-02-21T11:00:00Z</dcterms:modified>
</cp:coreProperties>
</file>